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C2" w:rsidRDefault="009E67C2" w:rsidP="00492BB5">
      <w:pPr>
        <w:spacing w:before="100" w:beforeAutospacing="1" w:after="100" w:afterAutospacing="1"/>
        <w:outlineLvl w:val="0"/>
        <w:rPr>
          <w:rFonts w:ascii="Times New Roman" w:hAnsi="Times New Roman"/>
          <w:bCs/>
          <w:kern w:val="36"/>
          <w:sz w:val="48"/>
          <w:szCs w:val="48"/>
        </w:rPr>
      </w:pPr>
      <w:r>
        <w:rPr>
          <w:rFonts w:ascii="Times New Roman" w:hAnsi="Times New Roman"/>
          <w:bCs/>
          <w:kern w:val="36"/>
          <w:sz w:val="48"/>
          <w:szCs w:val="48"/>
        </w:rPr>
        <w:t>Note-no Greek text ever found, it has found in the Latin Vulgate and translated by Wycliffe- it reads like it was put together from other of Pauls’ writings</w:t>
      </w:r>
    </w:p>
    <w:p w:rsidR="00B832A1" w:rsidRDefault="00B832A1" w:rsidP="00492BB5">
      <w:pPr>
        <w:spacing w:before="100" w:beforeAutospacing="1" w:after="100" w:afterAutospacing="1"/>
        <w:outlineLvl w:val="0"/>
        <w:rPr>
          <w:rFonts w:ascii="Times New Roman" w:hAnsi="Times New Roman"/>
          <w:bCs/>
          <w:kern w:val="36"/>
          <w:sz w:val="48"/>
          <w:szCs w:val="48"/>
        </w:rPr>
      </w:pPr>
      <w:r>
        <w:rPr>
          <w:rFonts w:ascii="Times New Roman" w:hAnsi="Times New Roman"/>
          <w:bCs/>
          <w:kern w:val="36"/>
          <w:sz w:val="48"/>
          <w:szCs w:val="48"/>
        </w:rPr>
        <w:t>Laodicea is only 15 miles from Colossae</w:t>
      </w:r>
      <w:bookmarkStart w:id="0" w:name="_GoBack"/>
      <w:bookmarkEnd w:id="0"/>
    </w:p>
    <w:p w:rsidR="00492BB5" w:rsidRDefault="00492BB5" w:rsidP="00492BB5">
      <w:pPr>
        <w:spacing w:before="100" w:beforeAutospacing="1" w:after="100" w:afterAutospacing="1"/>
        <w:outlineLvl w:val="0"/>
        <w:rPr>
          <w:rFonts w:ascii="Times New Roman" w:hAnsi="Times New Roman"/>
          <w:bCs/>
          <w:kern w:val="36"/>
          <w:sz w:val="48"/>
          <w:szCs w:val="48"/>
        </w:rPr>
      </w:pPr>
      <w:proofErr w:type="spellStart"/>
      <w:r>
        <w:rPr>
          <w:rFonts w:ascii="Times New Roman" w:hAnsi="Times New Roman"/>
          <w:bCs/>
          <w:kern w:val="36"/>
          <w:sz w:val="48"/>
          <w:szCs w:val="48"/>
        </w:rPr>
        <w:t>Laodiceans</w:t>
      </w:r>
      <w:proofErr w:type="spellEnd"/>
    </w:p>
    <w:p w:rsidR="00492BB5" w:rsidRPr="00492BB5" w:rsidRDefault="00492BB5" w:rsidP="00492BB5">
      <w:pPr>
        <w:spacing w:before="100" w:beforeAutospacing="1" w:after="100" w:afterAutospacing="1"/>
        <w:outlineLvl w:val="0"/>
        <w:rPr>
          <w:rFonts w:ascii="Times New Roman" w:hAnsi="Times New Roman"/>
          <w:bCs/>
          <w:kern w:val="36"/>
          <w:sz w:val="48"/>
          <w:szCs w:val="48"/>
        </w:rPr>
      </w:pPr>
      <w:r w:rsidRPr="00492BB5">
        <w:rPr>
          <w:rFonts w:ascii="Times New Roman" w:hAnsi="Times New Roman"/>
          <w:bCs/>
          <w:kern w:val="36"/>
          <w:sz w:val="48"/>
          <w:szCs w:val="48"/>
        </w:rPr>
        <w:t>THE EPISTLE OF PAUL THE APOSTLE TO THE LAODICEANS</w:t>
      </w:r>
    </w:p>
    <w:p w:rsidR="00492BB5" w:rsidRPr="00492BB5" w:rsidRDefault="00492BB5" w:rsidP="00492BB5">
      <w:pPr>
        <w:rPr>
          <w:rFonts w:ascii="Times New Roman" w:hAnsi="Times New Roman"/>
          <w:b w:val="0"/>
        </w:rPr>
      </w:pPr>
      <w:r w:rsidRPr="00492BB5">
        <w:rPr>
          <w:rFonts w:ascii="Times New Roman" w:hAnsi="Times New Roman"/>
          <w:b w:val="0"/>
        </w:rPr>
        <w:br/>
      </w:r>
      <w:r w:rsidRPr="00492BB5">
        <w:rPr>
          <w:rFonts w:ascii="Times New Roman" w:hAnsi="Times New Roman"/>
          <w:b w:val="0"/>
          <w:i/>
          <w:iCs/>
        </w:rPr>
        <w:t xml:space="preserve">1. He salutes the brethren. 3. </w:t>
      </w:r>
      <w:proofErr w:type="gramStart"/>
      <w:r w:rsidRPr="00492BB5">
        <w:rPr>
          <w:rFonts w:ascii="Times New Roman" w:hAnsi="Times New Roman"/>
          <w:b w:val="0"/>
          <w:i/>
          <w:iCs/>
        </w:rPr>
        <w:t>exhorts</w:t>
      </w:r>
      <w:proofErr w:type="gramEnd"/>
      <w:r w:rsidRPr="00492BB5">
        <w:rPr>
          <w:rFonts w:ascii="Times New Roman" w:hAnsi="Times New Roman"/>
          <w:b w:val="0"/>
          <w:i/>
          <w:iCs/>
        </w:rPr>
        <w:t xml:space="preserve"> them to persevere in good works, 4. </w:t>
      </w:r>
      <w:proofErr w:type="gramStart"/>
      <w:r w:rsidRPr="00492BB5">
        <w:rPr>
          <w:rFonts w:ascii="Times New Roman" w:hAnsi="Times New Roman"/>
          <w:b w:val="0"/>
          <w:i/>
          <w:iCs/>
        </w:rPr>
        <w:t>and</w:t>
      </w:r>
      <w:proofErr w:type="gramEnd"/>
      <w:r w:rsidRPr="00492BB5">
        <w:rPr>
          <w:rFonts w:ascii="Times New Roman" w:hAnsi="Times New Roman"/>
          <w:b w:val="0"/>
          <w:i/>
          <w:iCs/>
        </w:rPr>
        <w:t xml:space="preserve"> not to be moved by vain speaking. 6. Rejoices in his bonds, 10. </w:t>
      </w:r>
      <w:proofErr w:type="gramStart"/>
      <w:r w:rsidRPr="00492BB5">
        <w:rPr>
          <w:rFonts w:ascii="Times New Roman" w:hAnsi="Times New Roman"/>
          <w:b w:val="0"/>
          <w:i/>
          <w:iCs/>
        </w:rPr>
        <w:t>desires</w:t>
      </w:r>
      <w:proofErr w:type="gramEnd"/>
      <w:r w:rsidRPr="00492BB5">
        <w:rPr>
          <w:rFonts w:ascii="Times New Roman" w:hAnsi="Times New Roman"/>
          <w:b w:val="0"/>
          <w:i/>
          <w:iCs/>
        </w:rPr>
        <w:t xml:space="preserve"> them to live in the fear of the Lord.</w:t>
      </w:r>
      <w:r w:rsidRPr="00492BB5">
        <w:rPr>
          <w:rFonts w:ascii="Times New Roman" w:hAnsi="Times New Roman"/>
          <w:b w:val="0"/>
        </w:rPr>
        <w:t xml:space="preserve"> </w:t>
      </w:r>
    </w:p>
    <w:p w:rsidR="00492BB5" w:rsidRPr="00492BB5" w:rsidRDefault="00492BB5" w:rsidP="00492BB5">
      <w:pPr>
        <w:spacing w:before="100" w:beforeAutospacing="1" w:after="100" w:afterAutospacing="1"/>
        <w:rPr>
          <w:rFonts w:ascii="Times New Roman" w:hAnsi="Times New Roman"/>
          <w:b w:val="0"/>
        </w:rPr>
      </w:pPr>
      <w:r w:rsidRPr="00492BB5">
        <w:rPr>
          <w:rFonts w:ascii="Times New Roman" w:hAnsi="Times New Roman"/>
          <w:bCs/>
        </w:rPr>
        <w:t>1. Paul an Apostle, not of men, neither by man, but by Jesus Christ, to the brethren which are at Laodicea.</w:t>
      </w:r>
      <w:r w:rsidRPr="00492BB5">
        <w:rPr>
          <w:rFonts w:ascii="Times New Roman" w:hAnsi="Times New Roman"/>
          <w:bCs/>
        </w:rPr>
        <w:br/>
        <w:t xml:space="preserve">2. Grace </w:t>
      </w:r>
      <w:proofErr w:type="gramStart"/>
      <w:r w:rsidRPr="00492BB5">
        <w:rPr>
          <w:rFonts w:ascii="Times New Roman" w:hAnsi="Times New Roman"/>
          <w:bCs/>
        </w:rPr>
        <w:t>be</w:t>
      </w:r>
      <w:proofErr w:type="gramEnd"/>
      <w:r w:rsidRPr="00492BB5">
        <w:rPr>
          <w:rFonts w:ascii="Times New Roman" w:hAnsi="Times New Roman"/>
          <w:bCs/>
        </w:rPr>
        <w:t xml:space="preserve"> to you, and peace, from God the Father and our Lord Jesus Christ.</w:t>
      </w:r>
      <w:r w:rsidRPr="00492BB5">
        <w:rPr>
          <w:rFonts w:ascii="Times New Roman" w:hAnsi="Times New Roman"/>
          <w:bCs/>
        </w:rPr>
        <w:br/>
        <w:t xml:space="preserve">3. I thank Christ in every prayer of mine, that you may continue and persevere in good works, looking for that which is promised in the </w:t>
      </w:r>
      <w:proofErr w:type="gramStart"/>
      <w:r w:rsidRPr="00492BB5">
        <w:rPr>
          <w:rFonts w:ascii="Times New Roman" w:hAnsi="Times New Roman"/>
          <w:bCs/>
        </w:rPr>
        <w:t>day of judgment</w:t>
      </w:r>
      <w:proofErr w:type="gramEnd"/>
      <w:r w:rsidRPr="00492BB5">
        <w:rPr>
          <w:rFonts w:ascii="Times New Roman" w:hAnsi="Times New Roman"/>
          <w:bCs/>
        </w:rPr>
        <w:t>.</w:t>
      </w:r>
      <w:r w:rsidRPr="00492BB5">
        <w:rPr>
          <w:rFonts w:ascii="Times New Roman" w:hAnsi="Times New Roman"/>
          <w:bCs/>
        </w:rPr>
        <w:br/>
        <w:t xml:space="preserve">4. Do not be troubled by the vain speeches of anyone who perverts the </w:t>
      </w:r>
      <w:proofErr w:type="gramStart"/>
      <w:r w:rsidRPr="00492BB5">
        <w:rPr>
          <w:rFonts w:ascii="Times New Roman" w:hAnsi="Times New Roman"/>
          <w:bCs/>
        </w:rPr>
        <w:t>truth, that</w:t>
      </w:r>
      <w:proofErr w:type="gramEnd"/>
      <w:r w:rsidRPr="00492BB5">
        <w:rPr>
          <w:rFonts w:ascii="Times New Roman" w:hAnsi="Times New Roman"/>
          <w:bCs/>
        </w:rPr>
        <w:t xml:space="preserve"> they may draw you aside from the truth of the Gospel which I have preached.</w:t>
      </w:r>
      <w:r w:rsidRPr="00492BB5">
        <w:rPr>
          <w:rFonts w:ascii="Times New Roman" w:hAnsi="Times New Roman"/>
          <w:bCs/>
        </w:rPr>
        <w:br/>
        <w:t>5. And now may God grant that my converts may attain to a perfect knowledge of the truth of the Gospel, be beneficent, and doing good works which accompany salvation.</w:t>
      </w:r>
      <w:r w:rsidRPr="00492BB5">
        <w:rPr>
          <w:rFonts w:ascii="Times New Roman" w:hAnsi="Times New Roman"/>
          <w:bCs/>
        </w:rPr>
        <w:br/>
        <w:t>6. And now my bonds, which I suffer in Christ, are manifest, in which I rejoice and am glad.</w:t>
      </w:r>
      <w:r w:rsidRPr="00492BB5">
        <w:rPr>
          <w:rFonts w:ascii="Times New Roman" w:hAnsi="Times New Roman"/>
          <w:b w:val="0"/>
        </w:rPr>
        <w:t xml:space="preserve"> </w:t>
      </w:r>
    </w:p>
    <w:p w:rsidR="00492BB5" w:rsidRPr="00492BB5" w:rsidRDefault="00492BB5" w:rsidP="00492BB5">
      <w:pPr>
        <w:spacing w:before="100" w:beforeAutospacing="1" w:after="100" w:afterAutospacing="1"/>
        <w:rPr>
          <w:rFonts w:ascii="Times New Roman" w:hAnsi="Times New Roman"/>
          <w:b w:val="0"/>
        </w:rPr>
      </w:pPr>
      <w:r w:rsidRPr="00492BB5">
        <w:rPr>
          <w:rFonts w:ascii="Times New Roman" w:hAnsi="Times New Roman"/>
          <w:b w:val="0"/>
        </w:rPr>
        <w:t xml:space="preserve">This epistle, along with those to the Colossians, Ephesians, Philippians, and Philemon were likely written during Paul's Roman captivity, about A.D. 61- 63. </w:t>
      </w:r>
    </w:p>
    <w:p w:rsidR="00492BB5" w:rsidRPr="00492BB5" w:rsidRDefault="00492BB5" w:rsidP="00492BB5">
      <w:pPr>
        <w:spacing w:before="100" w:beforeAutospacing="1" w:after="100" w:afterAutospacing="1"/>
        <w:rPr>
          <w:rFonts w:ascii="Times New Roman" w:hAnsi="Times New Roman"/>
          <w:b w:val="0"/>
        </w:rPr>
      </w:pPr>
      <w:r w:rsidRPr="00492BB5">
        <w:rPr>
          <w:rFonts w:ascii="Times New Roman" w:hAnsi="Times New Roman"/>
          <w:bCs/>
        </w:rPr>
        <w:t>7. For I know that this shall turn to my salvation forever, which shall be through your prayer and the supply of the Holy Spirit.</w:t>
      </w:r>
      <w:r w:rsidRPr="00492BB5">
        <w:rPr>
          <w:rFonts w:ascii="Times New Roman" w:hAnsi="Times New Roman"/>
          <w:bCs/>
        </w:rPr>
        <w:br/>
        <w:t>8. Whether I live or die, to me to live shall be a life to Christ, to die will be joy.</w:t>
      </w:r>
      <w:r w:rsidRPr="00492BB5">
        <w:rPr>
          <w:rFonts w:ascii="Times New Roman" w:hAnsi="Times New Roman"/>
          <w:b w:val="0"/>
        </w:rPr>
        <w:t xml:space="preserve"> </w:t>
      </w:r>
    </w:p>
    <w:p w:rsidR="00492BB5" w:rsidRPr="00492BB5" w:rsidRDefault="00492BB5" w:rsidP="00492BB5">
      <w:pPr>
        <w:spacing w:before="100" w:beforeAutospacing="1" w:after="100" w:afterAutospacing="1"/>
        <w:rPr>
          <w:rFonts w:ascii="Times New Roman" w:hAnsi="Times New Roman"/>
          <w:b w:val="0"/>
        </w:rPr>
      </w:pPr>
      <w:r w:rsidRPr="00492BB5">
        <w:rPr>
          <w:rFonts w:ascii="Times New Roman" w:hAnsi="Times New Roman"/>
          <w:b w:val="0"/>
        </w:rPr>
        <w:t xml:space="preserve">Compare with: "For to me to live [is] Christ, and to die [is] gain." (Philippians 1:21) </w:t>
      </w:r>
    </w:p>
    <w:p w:rsidR="00492BB5" w:rsidRPr="00492BB5" w:rsidRDefault="00492BB5" w:rsidP="00492BB5">
      <w:pPr>
        <w:spacing w:before="100" w:beforeAutospacing="1" w:after="100" w:afterAutospacing="1"/>
        <w:rPr>
          <w:rFonts w:ascii="Times New Roman" w:hAnsi="Times New Roman"/>
          <w:b w:val="0"/>
        </w:rPr>
      </w:pPr>
      <w:r w:rsidRPr="00492BB5">
        <w:rPr>
          <w:rFonts w:ascii="Times New Roman" w:hAnsi="Times New Roman"/>
          <w:bCs/>
        </w:rPr>
        <w:lastRenderedPageBreak/>
        <w:t xml:space="preserve">9. And our Lord will grant us his </w:t>
      </w:r>
      <w:proofErr w:type="gramStart"/>
      <w:r w:rsidRPr="00492BB5">
        <w:rPr>
          <w:rFonts w:ascii="Times New Roman" w:hAnsi="Times New Roman"/>
          <w:bCs/>
        </w:rPr>
        <w:t>mercy, that</w:t>
      </w:r>
      <w:proofErr w:type="gramEnd"/>
      <w:r w:rsidRPr="00492BB5">
        <w:rPr>
          <w:rFonts w:ascii="Times New Roman" w:hAnsi="Times New Roman"/>
          <w:bCs/>
        </w:rPr>
        <w:t xml:space="preserve"> you may have the same love, and be like-minded.</w:t>
      </w:r>
      <w:r w:rsidRPr="00492BB5">
        <w:rPr>
          <w:rFonts w:ascii="Times New Roman" w:hAnsi="Times New Roman"/>
          <w:bCs/>
        </w:rPr>
        <w:br/>
        <w:t xml:space="preserve">10. Wherefore, my beloved, as you have heard of the coming of the Lord, so think and act reverently, and it shall be to </w:t>
      </w:r>
      <w:proofErr w:type="spellStart"/>
      <w:r w:rsidRPr="00492BB5">
        <w:rPr>
          <w:rFonts w:ascii="Times New Roman" w:hAnsi="Times New Roman"/>
          <w:bCs/>
        </w:rPr>
        <w:t>you</w:t>
      </w:r>
      <w:proofErr w:type="spellEnd"/>
      <w:r w:rsidRPr="00492BB5">
        <w:rPr>
          <w:rFonts w:ascii="Times New Roman" w:hAnsi="Times New Roman"/>
          <w:bCs/>
        </w:rPr>
        <w:t xml:space="preserve"> life eternal;</w:t>
      </w:r>
      <w:r w:rsidRPr="00492BB5">
        <w:rPr>
          <w:rFonts w:ascii="Times New Roman" w:hAnsi="Times New Roman"/>
          <w:bCs/>
        </w:rPr>
        <w:br/>
        <w:t>11. For it is God who is working in you;</w:t>
      </w:r>
      <w:r w:rsidRPr="00492BB5">
        <w:rPr>
          <w:rFonts w:ascii="Times New Roman" w:hAnsi="Times New Roman"/>
          <w:b w:val="0"/>
        </w:rPr>
        <w:t xml:space="preserve"> </w:t>
      </w:r>
    </w:p>
    <w:p w:rsidR="00492BB5" w:rsidRPr="00492BB5" w:rsidRDefault="00492BB5" w:rsidP="00492BB5">
      <w:pPr>
        <w:spacing w:before="100" w:beforeAutospacing="1" w:after="100" w:afterAutospacing="1"/>
        <w:rPr>
          <w:rFonts w:ascii="Times New Roman" w:hAnsi="Times New Roman"/>
          <w:b w:val="0"/>
        </w:rPr>
      </w:pPr>
      <w:r w:rsidRPr="00492BB5">
        <w:rPr>
          <w:rFonts w:ascii="Times New Roman" w:hAnsi="Times New Roman"/>
          <w:b w:val="0"/>
        </w:rPr>
        <w:t xml:space="preserve">Compare with: "For it is God which </w:t>
      </w:r>
      <w:proofErr w:type="spellStart"/>
      <w:r w:rsidRPr="00492BB5">
        <w:rPr>
          <w:rFonts w:ascii="Times New Roman" w:hAnsi="Times New Roman"/>
          <w:b w:val="0"/>
        </w:rPr>
        <w:t>worketh</w:t>
      </w:r>
      <w:proofErr w:type="spellEnd"/>
      <w:r w:rsidRPr="00492BB5">
        <w:rPr>
          <w:rFonts w:ascii="Times New Roman" w:hAnsi="Times New Roman"/>
          <w:b w:val="0"/>
        </w:rPr>
        <w:t xml:space="preserve"> in you both to will and to do of [his] good pleasure." (Philippians 2:13) </w:t>
      </w:r>
    </w:p>
    <w:p w:rsidR="00492BB5" w:rsidRPr="00492BB5" w:rsidRDefault="00492BB5" w:rsidP="00492BB5">
      <w:pPr>
        <w:spacing w:before="100" w:beforeAutospacing="1" w:after="100" w:afterAutospacing="1"/>
        <w:rPr>
          <w:rFonts w:ascii="Times New Roman" w:hAnsi="Times New Roman"/>
          <w:b w:val="0"/>
        </w:rPr>
      </w:pPr>
      <w:r w:rsidRPr="00492BB5">
        <w:rPr>
          <w:rFonts w:ascii="Times New Roman" w:hAnsi="Times New Roman"/>
          <w:bCs/>
        </w:rPr>
        <w:t>12. And do all things without sin.</w:t>
      </w:r>
      <w:r w:rsidRPr="00492BB5">
        <w:rPr>
          <w:rFonts w:ascii="Times New Roman" w:hAnsi="Times New Roman"/>
          <w:bCs/>
        </w:rPr>
        <w:br/>
        <w:t>13. And what is best, my beloved; rejoice in the Lord Jesus Christ, and avoid all filthy lucre.</w:t>
      </w:r>
    </w:p>
    <w:p w:rsidR="00492BB5" w:rsidRPr="00492BB5" w:rsidRDefault="00492BB5" w:rsidP="00492BB5">
      <w:pPr>
        <w:spacing w:before="100" w:beforeAutospacing="1" w:after="100" w:afterAutospacing="1"/>
        <w:rPr>
          <w:rFonts w:ascii="Times New Roman" w:hAnsi="Times New Roman"/>
          <w:b w:val="0"/>
        </w:rPr>
      </w:pPr>
      <w:r w:rsidRPr="00492BB5">
        <w:rPr>
          <w:rFonts w:ascii="Times New Roman" w:hAnsi="Times New Roman"/>
          <w:b w:val="0"/>
        </w:rPr>
        <w:t xml:space="preserve">For "filthy lucre" or money, especially gained from sinful activities, see </w:t>
      </w:r>
      <w:proofErr w:type="gramStart"/>
      <w:r w:rsidRPr="00492BB5">
        <w:rPr>
          <w:rFonts w:ascii="Times New Roman" w:hAnsi="Times New Roman"/>
          <w:b w:val="0"/>
        </w:rPr>
        <w:t>I</w:t>
      </w:r>
      <w:proofErr w:type="gramEnd"/>
      <w:r w:rsidRPr="00492BB5">
        <w:rPr>
          <w:rFonts w:ascii="Times New Roman" w:hAnsi="Times New Roman"/>
          <w:b w:val="0"/>
        </w:rPr>
        <w:t xml:space="preserve"> Timothy 3:3, 8; Titus 1:7, 11; I Peter 5:2. I Timothy 6:10 is often misquoted as "money is the root of all evil," but it really says "the love of money is the root of all evil," meaning the root of all sorts of evil. </w:t>
      </w:r>
    </w:p>
    <w:p w:rsidR="00492BB5" w:rsidRPr="00492BB5" w:rsidRDefault="00492BB5" w:rsidP="00492BB5">
      <w:pPr>
        <w:spacing w:before="100" w:beforeAutospacing="1" w:after="100" w:afterAutospacing="1"/>
        <w:rPr>
          <w:rFonts w:ascii="Times New Roman" w:hAnsi="Times New Roman"/>
          <w:b w:val="0"/>
        </w:rPr>
      </w:pPr>
      <w:r w:rsidRPr="00492BB5">
        <w:rPr>
          <w:rFonts w:ascii="Times New Roman" w:hAnsi="Times New Roman"/>
          <w:bCs/>
        </w:rPr>
        <w:t>14. Let all your requests by made known to God, and be steady in the doctrine of Christ.</w:t>
      </w:r>
      <w:r w:rsidRPr="00492BB5">
        <w:rPr>
          <w:rFonts w:ascii="Times New Roman" w:hAnsi="Times New Roman"/>
          <w:bCs/>
        </w:rPr>
        <w:br/>
        <w:t>15. And whatever things are sound and true, and of good report, and chaste, and just, and lovely, these things do.</w:t>
      </w:r>
      <w:r w:rsidRPr="00492BB5">
        <w:rPr>
          <w:rFonts w:ascii="Times New Roman" w:hAnsi="Times New Roman"/>
          <w:b w:val="0"/>
        </w:rPr>
        <w:t xml:space="preserve"> </w:t>
      </w:r>
    </w:p>
    <w:p w:rsidR="00492BB5" w:rsidRPr="00492BB5" w:rsidRDefault="00492BB5" w:rsidP="00492BB5">
      <w:pPr>
        <w:spacing w:before="100" w:beforeAutospacing="1" w:after="100" w:afterAutospacing="1"/>
        <w:rPr>
          <w:rFonts w:ascii="Times New Roman" w:hAnsi="Times New Roman"/>
          <w:b w:val="0"/>
        </w:rPr>
      </w:pPr>
      <w:r w:rsidRPr="00492BB5">
        <w:rPr>
          <w:rFonts w:ascii="Times New Roman" w:hAnsi="Times New Roman"/>
          <w:b w:val="0"/>
        </w:rPr>
        <w:t xml:space="preserve">Compare with: "Finally, brethren, whatsoever things are true, whatsoever things [are] honest, whatsoever things [are] just, whatsoever things [are] pure, whatsoever things [are] lovely, whatsoever things [are] of good report; if [there be] any virtue, and if [there be] any praise, think on these things." (Philippians 4:8) </w:t>
      </w:r>
    </w:p>
    <w:p w:rsidR="00492BB5" w:rsidRPr="00492BB5" w:rsidRDefault="00492BB5" w:rsidP="00492BB5">
      <w:pPr>
        <w:spacing w:before="100" w:beforeAutospacing="1" w:after="100" w:afterAutospacing="1"/>
        <w:rPr>
          <w:rFonts w:ascii="Times New Roman" w:hAnsi="Times New Roman"/>
          <w:b w:val="0"/>
        </w:rPr>
      </w:pPr>
      <w:r w:rsidRPr="00492BB5">
        <w:rPr>
          <w:rFonts w:ascii="Times New Roman" w:hAnsi="Times New Roman"/>
          <w:bCs/>
        </w:rPr>
        <w:t xml:space="preserve">16. Those things which you have heard and </w:t>
      </w:r>
      <w:proofErr w:type="gramStart"/>
      <w:r w:rsidRPr="00492BB5">
        <w:rPr>
          <w:rFonts w:ascii="Times New Roman" w:hAnsi="Times New Roman"/>
          <w:bCs/>
        </w:rPr>
        <w:t>received,</w:t>
      </w:r>
      <w:proofErr w:type="gramEnd"/>
      <w:r w:rsidRPr="00492BB5">
        <w:rPr>
          <w:rFonts w:ascii="Times New Roman" w:hAnsi="Times New Roman"/>
          <w:bCs/>
        </w:rPr>
        <w:t xml:space="preserve"> think on these things, and peace shall be with you.</w:t>
      </w:r>
      <w:r w:rsidRPr="00492BB5">
        <w:rPr>
          <w:rFonts w:ascii="Times New Roman" w:hAnsi="Times New Roman"/>
          <w:bCs/>
        </w:rPr>
        <w:br/>
        <w:t>17. All the saints salute you.</w:t>
      </w:r>
      <w:r w:rsidRPr="00492BB5">
        <w:rPr>
          <w:rFonts w:ascii="Times New Roman" w:hAnsi="Times New Roman"/>
          <w:bCs/>
        </w:rPr>
        <w:br/>
        <w:t xml:space="preserve">18. The grace of our Lord Jesus Christ </w:t>
      </w:r>
      <w:proofErr w:type="gramStart"/>
      <w:r w:rsidRPr="00492BB5">
        <w:rPr>
          <w:rFonts w:ascii="Times New Roman" w:hAnsi="Times New Roman"/>
          <w:bCs/>
        </w:rPr>
        <w:t>be</w:t>
      </w:r>
      <w:proofErr w:type="gramEnd"/>
      <w:r w:rsidRPr="00492BB5">
        <w:rPr>
          <w:rFonts w:ascii="Times New Roman" w:hAnsi="Times New Roman"/>
          <w:bCs/>
        </w:rPr>
        <w:t xml:space="preserve"> with your spirit. Amen.</w:t>
      </w:r>
      <w:r w:rsidRPr="00492BB5">
        <w:rPr>
          <w:rFonts w:ascii="Times New Roman" w:hAnsi="Times New Roman"/>
          <w:bCs/>
        </w:rPr>
        <w:br/>
        <w:t>19. Cause this Epistle to be read to the Colossians, and the Epistle of the Colossians to be read among you.</w:t>
      </w:r>
      <w:r w:rsidRPr="00492BB5">
        <w:rPr>
          <w:rFonts w:ascii="Times New Roman" w:hAnsi="Times New Roman"/>
          <w:b w:val="0"/>
        </w:rPr>
        <w:t xml:space="preserve"> </w:t>
      </w:r>
    </w:p>
    <w:p w:rsidR="00196CFC" w:rsidRPr="00492BB5" w:rsidRDefault="00492BB5" w:rsidP="00492BB5">
      <w:pPr>
        <w:spacing w:before="100" w:beforeAutospacing="1" w:after="100" w:afterAutospacing="1"/>
        <w:rPr>
          <w:rFonts w:ascii="Times New Roman" w:hAnsi="Times New Roman"/>
          <w:b w:val="0"/>
        </w:rPr>
      </w:pPr>
      <w:r w:rsidRPr="00492BB5">
        <w:rPr>
          <w:rFonts w:ascii="Times New Roman" w:hAnsi="Times New Roman"/>
          <w:b w:val="0"/>
        </w:rPr>
        <w:t xml:space="preserve">Compare with: "And when this epistle is read among you, cause that it </w:t>
      </w:r>
      <w:proofErr w:type="gramStart"/>
      <w:r w:rsidRPr="00492BB5">
        <w:rPr>
          <w:rFonts w:ascii="Times New Roman" w:hAnsi="Times New Roman"/>
          <w:b w:val="0"/>
        </w:rPr>
        <w:t>be</w:t>
      </w:r>
      <w:proofErr w:type="gramEnd"/>
      <w:r w:rsidRPr="00492BB5">
        <w:rPr>
          <w:rFonts w:ascii="Times New Roman" w:hAnsi="Times New Roman"/>
          <w:b w:val="0"/>
        </w:rPr>
        <w:t xml:space="preserve"> read also in the church of the </w:t>
      </w:r>
      <w:proofErr w:type="spellStart"/>
      <w:r w:rsidRPr="00492BB5">
        <w:rPr>
          <w:rFonts w:ascii="Times New Roman" w:hAnsi="Times New Roman"/>
          <w:b w:val="0"/>
        </w:rPr>
        <w:t>Laodiceans</w:t>
      </w:r>
      <w:proofErr w:type="spellEnd"/>
      <w:r w:rsidRPr="00492BB5">
        <w:rPr>
          <w:rFonts w:ascii="Times New Roman" w:hAnsi="Times New Roman"/>
          <w:b w:val="0"/>
        </w:rPr>
        <w:t xml:space="preserve">; and that ye likewise read the [epistle] from Laodicea." (Colossians 4:16) </w:t>
      </w:r>
    </w:p>
    <w:sectPr w:rsidR="00196CFC" w:rsidRPr="00492B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B5"/>
    <w:rsid w:val="00196CFC"/>
    <w:rsid w:val="00492BB5"/>
    <w:rsid w:val="009E67C2"/>
    <w:rsid w:val="00B8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2015-01-10T05:12:00Z</dcterms:created>
  <dcterms:modified xsi:type="dcterms:W3CDTF">2015-01-10T05:16:00Z</dcterms:modified>
</cp:coreProperties>
</file>